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01" w:rsidRPr="002B6F01" w:rsidRDefault="002B6F01" w:rsidP="002B6F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01">
        <w:rPr>
          <w:rFonts w:ascii="Times New Roman" w:hAnsi="Times New Roman" w:cs="Times New Roman"/>
          <w:b/>
          <w:sz w:val="28"/>
          <w:szCs w:val="28"/>
        </w:rPr>
        <w:t>Обобщенная отчетная информация по результатам публичного обсуждения</w:t>
      </w:r>
    </w:p>
    <w:p w:rsidR="002B6F01" w:rsidRDefault="002B6F01" w:rsidP="002B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01" w:rsidRPr="002B6F01" w:rsidRDefault="002B6F01" w:rsidP="002B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01">
        <w:rPr>
          <w:rFonts w:ascii="Times New Roman" w:hAnsi="Times New Roman" w:cs="Times New Roman"/>
          <w:sz w:val="28"/>
          <w:szCs w:val="28"/>
        </w:rPr>
        <w:t xml:space="preserve">27.03.2018 в 10.00 в зале совещаний Казанского государственного энергетического университета, с подключением в режиме видеоконференции территориально-удаленных залов, состоялось публичное обсуждение результатов правоприменительной практики, руководств по соблюдению обязательных требований Приволжского управления </w:t>
      </w:r>
      <w:proofErr w:type="spellStart"/>
      <w:r w:rsidRPr="002B6F0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B6F01">
        <w:rPr>
          <w:rFonts w:ascii="Times New Roman" w:hAnsi="Times New Roman" w:cs="Times New Roman"/>
          <w:sz w:val="28"/>
          <w:szCs w:val="28"/>
        </w:rPr>
        <w:t xml:space="preserve"> за 2017 год.</w:t>
      </w:r>
    </w:p>
    <w:p w:rsidR="002B6F01" w:rsidRPr="002B6F01" w:rsidRDefault="002B6F01" w:rsidP="002B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01">
        <w:rPr>
          <w:rFonts w:ascii="Times New Roman" w:hAnsi="Times New Roman" w:cs="Times New Roman"/>
          <w:sz w:val="28"/>
          <w:szCs w:val="28"/>
        </w:rPr>
        <w:t>В публичном мероприятии приняли участие министерство промышленности и торговли Республики Татарстан, Аппарат Уполномоченного при Президенте Республики Татарстан по защите прав предпринимателей, представители государственных органов, общественных организаций и поднадзорных предприятий. Модератором мероприятия выступил заместитель руководителя Приволжского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Насыбуллин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AC6C97" w:rsidRPr="002B6F01" w:rsidRDefault="002B6F01" w:rsidP="002B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01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информация о проведенном публичном мероприятии, ссылка на видеозапись мероприятия, обобщенные ответы на вопросы, полученные до и вовремя проведения публичного обсуждения опубликованы на официальном сайте Приволжского управления </w:t>
      </w:r>
      <w:proofErr w:type="spellStart"/>
      <w:r w:rsidRPr="002B6F0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B6F01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4" w:history="1">
        <w:r w:rsidR="00AC6C97" w:rsidRPr="000350D1">
          <w:rPr>
            <w:rStyle w:val="a3"/>
            <w:rFonts w:ascii="Times New Roman" w:hAnsi="Times New Roman" w:cs="Times New Roman"/>
            <w:sz w:val="28"/>
            <w:szCs w:val="28"/>
          </w:rPr>
          <w:t>http://privol.gosnadzor.ru/activity/public/2018-27-03.php</w:t>
        </w:r>
      </w:hyperlink>
      <w:bookmarkStart w:id="0" w:name="_GoBack"/>
      <w:bookmarkEnd w:id="0"/>
    </w:p>
    <w:sectPr w:rsidR="00AC6C97" w:rsidRPr="002B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2E"/>
    <w:rsid w:val="002B6F01"/>
    <w:rsid w:val="00396698"/>
    <w:rsid w:val="00AC6C97"/>
    <w:rsid w:val="00B5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BE09B-18AA-4A19-86F3-9FC0769A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vol.gosnadzor.ru/activity/public/2018-27-0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Стряпчиева Алёна Петровна</dc:creator>
  <cp:keywords/>
  <dc:description/>
  <cp:lastModifiedBy>Стряпчиева Алёна Петровна</cp:lastModifiedBy>
  <cp:revision>3</cp:revision>
  <dcterms:created xsi:type="dcterms:W3CDTF">2018-04-09T11:16:00Z</dcterms:created>
  <dcterms:modified xsi:type="dcterms:W3CDTF">2018-04-09T11:17:00Z</dcterms:modified>
</cp:coreProperties>
</file>